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6CCC" w14:textId="29D18717" w:rsidR="00A02020" w:rsidRPr="00A02020" w:rsidRDefault="00A02020" w:rsidP="00A02020">
      <w:r w:rsidRPr="00A02020">
        <w:t xml:space="preserve">Hello </w:t>
      </w:r>
      <w:r w:rsidRPr="00EA5BC6">
        <w:rPr>
          <w:highlight w:val="yellow"/>
        </w:rPr>
        <w:t>INSERT AGENT NAME,</w:t>
      </w:r>
    </w:p>
    <w:p w14:paraId="3D4FD31B" w14:textId="77777777" w:rsidR="00F63D4C" w:rsidRPr="00F63D4C" w:rsidRDefault="00F63D4C" w:rsidP="00F63D4C">
      <w:r w:rsidRPr="00F63D4C">
        <w:t>As we begin preparing for the 2027 Medicare plan year, now is the ideal time to complete your Medicare certification so you're equipped to serve your clients and hit the ground running when the Annual Enrollment Period (AEP) begins.</w:t>
      </w:r>
    </w:p>
    <w:p w14:paraId="3A629A5C" w14:textId="77777777" w:rsidR="00F63D4C" w:rsidRPr="00F63D4C" w:rsidRDefault="00F63D4C" w:rsidP="00F63D4C">
      <w:r w:rsidRPr="00F63D4C">
        <w:t>NABIP's PY2027 Medicare, Medicare Products &amp; Fraud, Waste and Abuse (FWA) Certification is accepted by more than 65 Medicare carriers nationwide and provides comprehensive training designed to help agents stay compliant, earn continuing education (CE) credits, and stay current on Medicare regulations and industry developments.</w:t>
      </w:r>
    </w:p>
    <w:p w14:paraId="26E18C9E" w14:textId="77777777" w:rsidR="00A665E0" w:rsidRPr="00A665E0" w:rsidRDefault="00A665E0" w:rsidP="00A665E0">
      <w:pPr>
        <w:rPr>
          <w:b/>
          <w:bCs/>
        </w:rPr>
      </w:pPr>
      <w:r w:rsidRPr="00A665E0">
        <w:rPr>
          <w:b/>
          <w:bCs/>
        </w:rPr>
        <w:t>Registration opens June 22, 2026.</w:t>
      </w:r>
    </w:p>
    <w:p w14:paraId="0FE4FA11" w14:textId="5AB6642A" w:rsidR="003B7561" w:rsidRPr="003B7561" w:rsidRDefault="00A02020" w:rsidP="003D1AAB">
      <w:r w:rsidRPr="003D1AAB">
        <w:rPr>
          <w:b/>
          <w:bCs/>
        </w:rPr>
        <w:t>Why consider NABIP's Medicare Certification?</w:t>
      </w:r>
    </w:p>
    <w:p w14:paraId="2656603A" w14:textId="77777777" w:rsidR="003D1AAB" w:rsidRDefault="003D1AAB" w:rsidP="003B7561">
      <w:pPr>
        <w:pStyle w:val="ListParagraph"/>
        <w:numPr>
          <w:ilvl w:val="0"/>
          <w:numId w:val="1"/>
        </w:numPr>
      </w:pPr>
      <w:r w:rsidRPr="004F7C92">
        <w:t xml:space="preserve">Accepted by more than </w:t>
      </w:r>
      <w:r w:rsidRPr="003B7561">
        <w:t xml:space="preserve">65 Medicare carriers nationwide </w:t>
      </w:r>
    </w:p>
    <w:p w14:paraId="5E5A1B3E" w14:textId="1880F57C" w:rsidR="003B7561" w:rsidRDefault="003B7561" w:rsidP="003B7561">
      <w:pPr>
        <w:pStyle w:val="ListParagraph"/>
        <w:numPr>
          <w:ilvl w:val="0"/>
          <w:numId w:val="1"/>
        </w:numPr>
      </w:pPr>
      <w:r w:rsidRPr="003B7561">
        <w:t>CE credits included at no additional cost and accepted in all 50 states</w:t>
      </w:r>
      <w:r w:rsidRPr="004F7C92">
        <w:t xml:space="preserve"> and Washington, D.C.</w:t>
      </w:r>
    </w:p>
    <w:p w14:paraId="41D3F4C9" w14:textId="77777777" w:rsidR="003B7561" w:rsidRDefault="003B7561" w:rsidP="003B7561">
      <w:pPr>
        <w:pStyle w:val="ListParagraph"/>
        <w:numPr>
          <w:ilvl w:val="0"/>
          <w:numId w:val="1"/>
        </w:numPr>
      </w:pPr>
      <w:r w:rsidRPr="004F7C92">
        <w:t>Comprehensive training covering Medicare fundamentals, compliance requirements, Fraud, Waste and Abuse (FWA), marketing regulations, and important regulatory updates impacting agents and beneficiaries</w:t>
      </w:r>
    </w:p>
    <w:p w14:paraId="7B62A5FF" w14:textId="77777777" w:rsidR="003B7561" w:rsidRDefault="003B7561" w:rsidP="003B7561">
      <w:pPr>
        <w:pStyle w:val="ListParagraph"/>
        <w:numPr>
          <w:ilvl w:val="0"/>
          <w:numId w:val="1"/>
        </w:numPr>
      </w:pPr>
      <w:r w:rsidRPr="004F7C92">
        <w:t>Ongoing updates to reflect changing Medicare rules and compliance requirements</w:t>
      </w:r>
    </w:p>
    <w:p w14:paraId="128725D2" w14:textId="77777777" w:rsidR="003B7561" w:rsidRDefault="003B7561" w:rsidP="003B7561">
      <w:pPr>
        <w:pStyle w:val="ListParagraph"/>
        <w:numPr>
          <w:ilvl w:val="0"/>
          <w:numId w:val="1"/>
        </w:numPr>
      </w:pPr>
      <w:r w:rsidRPr="004F7C92">
        <w:t>Self-paced online format that agents can complete on their own schedule</w:t>
      </w:r>
    </w:p>
    <w:p w14:paraId="0950F462" w14:textId="77777777" w:rsidR="003D1AAB" w:rsidRDefault="003B7561" w:rsidP="00A02020">
      <w:pPr>
        <w:pStyle w:val="ListParagraph"/>
        <w:numPr>
          <w:ilvl w:val="0"/>
          <w:numId w:val="1"/>
        </w:numPr>
      </w:pPr>
      <w:r w:rsidRPr="004F7C92">
        <w:t>Includes a nationally recognized certification logo that demonstrates professionalism and builds consumer confidence</w:t>
      </w:r>
    </w:p>
    <w:p w14:paraId="0E89A7D9" w14:textId="02336907" w:rsidR="00A02020" w:rsidRPr="00A02020" w:rsidRDefault="00A02020" w:rsidP="00A02020">
      <w:pPr>
        <w:pStyle w:val="ListParagraph"/>
        <w:numPr>
          <w:ilvl w:val="0"/>
          <w:numId w:val="1"/>
        </w:numPr>
      </w:pPr>
      <w:r w:rsidRPr="00A02020">
        <w:t>Affordable registration fee of just $100</w:t>
      </w:r>
    </w:p>
    <w:p w14:paraId="51F8E362" w14:textId="77777777" w:rsidR="00A02020" w:rsidRPr="00A02020" w:rsidRDefault="00A02020" w:rsidP="00A02020">
      <w:pPr>
        <w:rPr>
          <w:lang w:val="fr-FR"/>
        </w:rPr>
      </w:pPr>
      <w:proofErr w:type="spellStart"/>
      <w:r w:rsidRPr="00A02020">
        <w:rPr>
          <w:b/>
          <w:bCs/>
          <w:lang w:val="fr-FR"/>
        </w:rPr>
        <w:t>Participating</w:t>
      </w:r>
      <w:proofErr w:type="spellEnd"/>
      <w:r w:rsidRPr="00A02020">
        <w:rPr>
          <w:b/>
          <w:bCs/>
          <w:lang w:val="fr-FR"/>
        </w:rPr>
        <w:t xml:space="preserve"> </w:t>
      </w:r>
      <w:proofErr w:type="gramStart"/>
      <w:r w:rsidRPr="00A02020">
        <w:rPr>
          <w:b/>
          <w:bCs/>
          <w:lang w:val="fr-FR"/>
        </w:rPr>
        <w:t>carriers:</w:t>
      </w:r>
      <w:proofErr w:type="gramEnd"/>
      <w:r w:rsidRPr="00A02020">
        <w:rPr>
          <w:lang w:val="fr-FR"/>
        </w:rPr>
        <w:br/>
      </w:r>
      <w:hyperlink r:id="rId8" w:history="1">
        <w:r w:rsidRPr="00A02020">
          <w:rPr>
            <w:rStyle w:val="Hyperlink"/>
            <w:lang w:val="fr-FR"/>
          </w:rPr>
          <w:t>https://www.nabiptraining.org/nabip/carriers</w:t>
        </w:r>
      </w:hyperlink>
    </w:p>
    <w:p w14:paraId="5437FF3E" w14:textId="77777777" w:rsidR="00A02020" w:rsidRPr="00A02020" w:rsidRDefault="00A02020" w:rsidP="00A02020">
      <w:pPr>
        <w:rPr>
          <w:lang w:val="fr-FR"/>
        </w:rPr>
      </w:pPr>
      <w:r w:rsidRPr="00A02020">
        <w:rPr>
          <w:b/>
          <w:bCs/>
          <w:lang w:val="fr-FR"/>
        </w:rPr>
        <w:t>State-</w:t>
      </w:r>
      <w:proofErr w:type="spellStart"/>
      <w:r w:rsidRPr="00A02020">
        <w:rPr>
          <w:b/>
          <w:bCs/>
          <w:lang w:val="fr-FR"/>
        </w:rPr>
        <w:t>specific</w:t>
      </w:r>
      <w:proofErr w:type="spellEnd"/>
      <w:r w:rsidRPr="00A02020">
        <w:rPr>
          <w:b/>
          <w:bCs/>
          <w:lang w:val="fr-FR"/>
        </w:rPr>
        <w:t xml:space="preserve"> CE </w:t>
      </w:r>
      <w:proofErr w:type="gramStart"/>
      <w:r w:rsidRPr="00A02020">
        <w:rPr>
          <w:b/>
          <w:bCs/>
          <w:lang w:val="fr-FR"/>
        </w:rPr>
        <w:t>information:</w:t>
      </w:r>
      <w:proofErr w:type="gramEnd"/>
      <w:r w:rsidRPr="00A02020">
        <w:rPr>
          <w:lang w:val="fr-FR"/>
        </w:rPr>
        <w:br/>
      </w:r>
      <w:hyperlink r:id="rId9" w:history="1">
        <w:r w:rsidRPr="00A02020">
          <w:rPr>
            <w:rStyle w:val="Hyperlink"/>
            <w:lang w:val="fr-FR"/>
          </w:rPr>
          <w:t>https://www.nabiptraining.org/site/courseDetails/1897</w:t>
        </w:r>
      </w:hyperlink>
    </w:p>
    <w:p w14:paraId="7308B458" w14:textId="77777777" w:rsidR="00A02020" w:rsidRPr="00A02020" w:rsidRDefault="00A02020" w:rsidP="00A02020">
      <w:r w:rsidRPr="00A02020">
        <w:t>We encourage you to complete your certification as early as possible to avoid the annual rush and ensure you're fully prepared to assist Medicare beneficiaries during AEP.</w:t>
      </w:r>
    </w:p>
    <w:p w14:paraId="2FFB8291" w14:textId="77777777" w:rsidR="00A02020" w:rsidRPr="00A02020" w:rsidRDefault="00A02020" w:rsidP="00A02020">
      <w:r w:rsidRPr="00A02020">
        <w:rPr>
          <w:b/>
          <w:bCs/>
        </w:rPr>
        <w:t>Learn more and register beginning June 22:</w:t>
      </w:r>
      <w:r w:rsidRPr="00A02020">
        <w:br/>
      </w:r>
      <w:hyperlink r:id="rId10" w:history="1">
        <w:r w:rsidRPr="00A02020">
          <w:rPr>
            <w:rStyle w:val="Hyperlink"/>
          </w:rPr>
          <w:t>https://www.nabiptraining.org/nabip/medicare</w:t>
        </w:r>
      </w:hyperlink>
    </w:p>
    <w:p w14:paraId="5ECCC320" w14:textId="77777777" w:rsidR="00A02020" w:rsidRPr="00A02020" w:rsidRDefault="00A02020" w:rsidP="00A02020">
      <w:r w:rsidRPr="00A02020">
        <w:t>For additional information, including agent testimonials, flyers, social media resources, and certification details, visit the Medicare Certification Toolkit:</w:t>
      </w:r>
    </w:p>
    <w:p w14:paraId="40581429" w14:textId="64214D09" w:rsidR="001A6594" w:rsidRPr="001A6594" w:rsidRDefault="001A6594" w:rsidP="001A6594">
      <w:r w:rsidRPr="001A6594">
        <w:rPr>
          <w:b/>
          <w:bCs/>
        </w:rPr>
        <w:t>Access the Toolkit:</w:t>
      </w:r>
      <w:r w:rsidRPr="001A6594">
        <w:br/>
      </w:r>
      <w:r w:rsidRPr="00AC4BF8">
        <w:rPr>
          <w:highlight w:val="yellow"/>
        </w:rPr>
        <w:t>INSERT TOOLKIT LINK</w:t>
      </w:r>
    </w:p>
    <w:p w14:paraId="0E0A395F" w14:textId="77777777" w:rsidR="001A6594" w:rsidRPr="001A6594" w:rsidRDefault="001A6594" w:rsidP="001A6594">
      <w:r w:rsidRPr="001A6594">
        <w:lastRenderedPageBreak/>
        <w:t xml:space="preserve">For assistance with NABIP's Medicare Certification registration, CE credits, carrier acceptance, or technical support, please contact the NABIP Training team at (844) 257-0990 or </w:t>
      </w:r>
      <w:hyperlink r:id="rId11" w:history="1">
        <w:r w:rsidRPr="001A6594">
          <w:rPr>
            <w:rStyle w:val="Hyperlink"/>
          </w:rPr>
          <w:t>support@nabiptraining.org</w:t>
        </w:r>
      </w:hyperlink>
      <w:r w:rsidRPr="001A6594">
        <w:t>.</w:t>
      </w:r>
    </w:p>
    <w:p w14:paraId="3947A823" w14:textId="77777777" w:rsidR="001A6594" w:rsidRPr="001A6594" w:rsidRDefault="001A6594" w:rsidP="001A6594">
      <w:r w:rsidRPr="001A6594">
        <w:t>Thank you for your continued commitment to professional development and delivering exceptional service to your clients.</w:t>
      </w:r>
    </w:p>
    <w:p w14:paraId="2300C56F" w14:textId="77777777" w:rsidR="00A02020" w:rsidRPr="00A02020" w:rsidRDefault="00A02020" w:rsidP="00A02020">
      <w:r w:rsidRPr="00A02020">
        <w:t>Best regards,</w:t>
      </w:r>
    </w:p>
    <w:p w14:paraId="6FA3043F" w14:textId="70CD8415" w:rsidR="00A02020" w:rsidRPr="00A02020" w:rsidRDefault="00A02020" w:rsidP="00A02020">
      <w:r w:rsidRPr="00EA5BC6">
        <w:rPr>
          <w:highlight w:val="yellow"/>
        </w:rPr>
        <w:t>INSERT SENDER NAME</w:t>
      </w:r>
      <w:r w:rsidRPr="00EA5BC6">
        <w:rPr>
          <w:highlight w:val="yellow"/>
        </w:rPr>
        <w:br/>
        <w:t>INSERT TITLE</w:t>
      </w:r>
      <w:r w:rsidRPr="00EA5BC6">
        <w:rPr>
          <w:highlight w:val="yellow"/>
        </w:rPr>
        <w:br/>
        <w:t xml:space="preserve">[INSERT </w:t>
      </w:r>
      <w:r w:rsidRPr="00BE023D">
        <w:rPr>
          <w:highlight w:val="yellow"/>
        </w:rPr>
        <w:t>AGE</w:t>
      </w:r>
      <w:r w:rsidR="00BE023D" w:rsidRPr="00BE023D">
        <w:rPr>
          <w:highlight w:val="yellow"/>
        </w:rPr>
        <w:t>NCY NAME</w:t>
      </w:r>
    </w:p>
    <w:p w14:paraId="75337B01" w14:textId="77777777" w:rsidR="00B669BD" w:rsidRDefault="00B669BD"/>
    <w:sectPr w:rsidR="00B669BD" w:rsidSect="004E128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B0138"/>
    <w:multiLevelType w:val="hybridMultilevel"/>
    <w:tmpl w:val="235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50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20"/>
    <w:rsid w:val="00155311"/>
    <w:rsid w:val="00167790"/>
    <w:rsid w:val="001A6594"/>
    <w:rsid w:val="001E0888"/>
    <w:rsid w:val="001F691C"/>
    <w:rsid w:val="00222E08"/>
    <w:rsid w:val="00383926"/>
    <w:rsid w:val="003B7561"/>
    <w:rsid w:val="003D1AAB"/>
    <w:rsid w:val="004E128B"/>
    <w:rsid w:val="00512EE1"/>
    <w:rsid w:val="005442FE"/>
    <w:rsid w:val="00663421"/>
    <w:rsid w:val="00783D8E"/>
    <w:rsid w:val="008A61CD"/>
    <w:rsid w:val="009172D5"/>
    <w:rsid w:val="00A02020"/>
    <w:rsid w:val="00A665E0"/>
    <w:rsid w:val="00A737BC"/>
    <w:rsid w:val="00AC4BF8"/>
    <w:rsid w:val="00AC6614"/>
    <w:rsid w:val="00B669BD"/>
    <w:rsid w:val="00B71B4C"/>
    <w:rsid w:val="00BE023D"/>
    <w:rsid w:val="00CB65F2"/>
    <w:rsid w:val="00DA2A28"/>
    <w:rsid w:val="00EA5BC6"/>
    <w:rsid w:val="00F35AE8"/>
    <w:rsid w:val="00F63D4C"/>
    <w:rsid w:val="00F9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0C8A"/>
  <w15:chartTrackingRefBased/>
  <w15:docId w15:val="{AD4EEEBC-321D-4E1F-9AD0-7E01D2FD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20"/>
    <w:rPr>
      <w:rFonts w:eastAsiaTheme="majorEastAsia" w:cstheme="majorBidi"/>
      <w:color w:val="272727" w:themeColor="text1" w:themeTint="D8"/>
    </w:rPr>
  </w:style>
  <w:style w:type="paragraph" w:styleId="Title">
    <w:name w:val="Title"/>
    <w:basedOn w:val="Normal"/>
    <w:next w:val="Normal"/>
    <w:link w:val="TitleChar"/>
    <w:uiPriority w:val="10"/>
    <w:qFormat/>
    <w:rsid w:val="00A02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20"/>
    <w:pPr>
      <w:spacing w:before="160"/>
      <w:jc w:val="center"/>
    </w:pPr>
    <w:rPr>
      <w:i/>
      <w:iCs/>
      <w:color w:val="404040" w:themeColor="text1" w:themeTint="BF"/>
    </w:rPr>
  </w:style>
  <w:style w:type="character" w:customStyle="1" w:styleId="QuoteChar">
    <w:name w:val="Quote Char"/>
    <w:basedOn w:val="DefaultParagraphFont"/>
    <w:link w:val="Quote"/>
    <w:uiPriority w:val="29"/>
    <w:rsid w:val="00A02020"/>
    <w:rPr>
      <w:i/>
      <w:iCs/>
      <w:color w:val="404040" w:themeColor="text1" w:themeTint="BF"/>
    </w:rPr>
  </w:style>
  <w:style w:type="paragraph" w:styleId="ListParagraph">
    <w:name w:val="List Paragraph"/>
    <w:basedOn w:val="Normal"/>
    <w:uiPriority w:val="34"/>
    <w:qFormat/>
    <w:rsid w:val="00A02020"/>
    <w:pPr>
      <w:ind w:left="720"/>
      <w:contextualSpacing/>
    </w:pPr>
  </w:style>
  <w:style w:type="character" w:styleId="IntenseEmphasis">
    <w:name w:val="Intense Emphasis"/>
    <w:basedOn w:val="DefaultParagraphFont"/>
    <w:uiPriority w:val="21"/>
    <w:qFormat/>
    <w:rsid w:val="00A02020"/>
    <w:rPr>
      <w:i/>
      <w:iCs/>
      <w:color w:val="0F4761" w:themeColor="accent1" w:themeShade="BF"/>
    </w:rPr>
  </w:style>
  <w:style w:type="paragraph" w:styleId="IntenseQuote">
    <w:name w:val="Intense Quote"/>
    <w:basedOn w:val="Normal"/>
    <w:next w:val="Normal"/>
    <w:link w:val="IntenseQuoteChar"/>
    <w:uiPriority w:val="30"/>
    <w:qFormat/>
    <w:rsid w:val="00A02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020"/>
    <w:rPr>
      <w:i/>
      <w:iCs/>
      <w:color w:val="0F4761" w:themeColor="accent1" w:themeShade="BF"/>
    </w:rPr>
  </w:style>
  <w:style w:type="character" w:styleId="IntenseReference">
    <w:name w:val="Intense Reference"/>
    <w:basedOn w:val="DefaultParagraphFont"/>
    <w:uiPriority w:val="32"/>
    <w:qFormat/>
    <w:rsid w:val="00A02020"/>
    <w:rPr>
      <w:b/>
      <w:bCs/>
      <w:smallCaps/>
      <w:color w:val="0F4761" w:themeColor="accent1" w:themeShade="BF"/>
      <w:spacing w:val="5"/>
    </w:rPr>
  </w:style>
  <w:style w:type="character" w:styleId="Hyperlink">
    <w:name w:val="Hyperlink"/>
    <w:basedOn w:val="DefaultParagraphFont"/>
    <w:uiPriority w:val="99"/>
    <w:unhideWhenUsed/>
    <w:rsid w:val="00A02020"/>
    <w:rPr>
      <w:color w:val="467886" w:themeColor="hyperlink"/>
      <w:u w:val="single"/>
    </w:rPr>
  </w:style>
  <w:style w:type="character" w:styleId="UnresolvedMention">
    <w:name w:val="Unresolved Mention"/>
    <w:basedOn w:val="DefaultParagraphFont"/>
    <w:uiPriority w:val="99"/>
    <w:semiHidden/>
    <w:unhideWhenUsed/>
    <w:rsid w:val="00A02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biptraining.org/nabip/carrier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nabiptraining.org" TargetMode="External"/><Relationship Id="rId5" Type="http://schemas.openxmlformats.org/officeDocument/2006/relationships/styles" Target="styles.xml"/><Relationship Id="rId10" Type="http://schemas.openxmlformats.org/officeDocument/2006/relationships/hyperlink" Target="https://www.nabiptraining.org/nabip/medicare" TargetMode="External"/><Relationship Id="rId4" Type="http://schemas.openxmlformats.org/officeDocument/2006/relationships/numbering" Target="numbering.xml"/><Relationship Id="rId9" Type="http://schemas.openxmlformats.org/officeDocument/2006/relationships/hyperlink" Target="https://www.nabiptraining.org/site/courseDetails/1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8AE5FAB35C943ABF56F5FD20C04E5" ma:contentTypeVersion="18" ma:contentTypeDescription="Create a new document." ma:contentTypeScope="" ma:versionID="748d1a198e2b22218d3f4e8ac3f56b5c">
  <xsd:schema xmlns:xsd="http://www.w3.org/2001/XMLSchema" xmlns:xs="http://www.w3.org/2001/XMLSchema" xmlns:p="http://schemas.microsoft.com/office/2006/metadata/properties" xmlns:ns2="5e9407b1-4f2f-4913-9928-7e4154caf9fe" xmlns:ns3="5f7fda24-0605-4d81-9dda-a669073443c2" targetNamespace="http://schemas.microsoft.com/office/2006/metadata/properties" ma:root="true" ma:fieldsID="5bf89525ff6292f7ee3528400460ef90" ns2:_="" ns3:_="">
    <xsd:import namespace="5e9407b1-4f2f-4913-9928-7e4154caf9fe"/>
    <xsd:import namespace="5f7fda24-0605-4d81-9dda-a66907344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07b1-4f2f-4913-9928-7e4154ca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1142d-6678-4594-841a-c7ad77c28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fda24-0605-4d81-9dda-a669073443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665bf-0c2e-49ab-b25d-ccf60880cf5b}" ma:internalName="TaxCatchAll" ma:showField="CatchAllData" ma:web="5f7fda24-0605-4d81-9dda-a66907344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7fda24-0605-4d81-9dda-a669073443c2" xsi:nil="true"/>
    <lcf76f155ced4ddcb4097134ff3c332f xmlns="5e9407b1-4f2f-4913-9928-7e4154caf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13C5B-0400-4EDE-8B4B-D681CD3F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07b1-4f2f-4913-9928-7e4154caf9fe"/>
    <ds:schemaRef ds:uri="5f7fda24-0605-4d81-9dda-a6690734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F31D-33E9-4DB0-882B-8EBE9C6ADAF0}">
  <ds:schemaRefs>
    <ds:schemaRef ds:uri="http://schemas.microsoft.com/sharepoint/v3/contenttype/forms"/>
  </ds:schemaRefs>
</ds:datastoreItem>
</file>

<file path=customXml/itemProps3.xml><?xml version="1.0" encoding="utf-8"?>
<ds:datastoreItem xmlns:ds="http://schemas.openxmlformats.org/officeDocument/2006/customXml" ds:itemID="{D4520940-3164-4F7D-9D6B-A6857E881D06}">
  <ds:schemaRefs>
    <ds:schemaRef ds:uri="http://schemas.microsoft.com/office/2006/metadata/properties"/>
    <ds:schemaRef ds:uri="http://schemas.microsoft.com/office/infopath/2007/PartnerControls"/>
    <ds:schemaRef ds:uri="5f7fda24-0605-4d81-9dda-a669073443c2"/>
    <ds:schemaRef ds:uri="5e9407b1-4f2f-4913-9928-7e4154caf9f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459</Words>
  <Characters>2108</Characters>
  <Application>Microsoft Office Word</Application>
  <DocSecurity>0</DocSecurity>
  <Lines>33</Lines>
  <Paragraphs>6</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Loussedes</dc:creator>
  <cp:keywords/>
  <dc:description/>
  <cp:lastModifiedBy>Kelly Loussedes</cp:lastModifiedBy>
  <cp:revision>10</cp:revision>
  <dcterms:created xsi:type="dcterms:W3CDTF">2026-06-17T20:53:00Z</dcterms:created>
  <dcterms:modified xsi:type="dcterms:W3CDTF">2026-06-17T21:01:00Z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0x0101001938AE5FAB35C943ABF56F5FD20C04E5</vt:lpwstr>
  </property>
  <property fmtid="{D5CDD505-2E9C-101B-9397-08002B2CF9AE}" pid="3" name="MediaServiceImageTags">
    <vt:lpwstr/>
  </property>
</Properties>
</file>